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39" w:rsidRPr="00BB4039" w:rsidRDefault="00BB4039" w:rsidP="00BB403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en-CA"/>
        </w:rPr>
      </w:pPr>
      <w:r>
        <w:rPr>
          <w:rFonts w:asciiTheme="majorHAnsi" w:eastAsiaTheme="majorEastAsia" w:hAnsiTheme="majorHAnsi" w:cstheme="majorBidi"/>
          <w:color w:val="17365D" w:themeColor="text2" w:themeShade="BF"/>
          <w:spacing w:val="5"/>
          <w:kern w:val="28"/>
          <w:sz w:val="52"/>
          <w:szCs w:val="52"/>
          <w:lang w:val="en-CA"/>
        </w:rPr>
        <w:t>What I Do At School</w:t>
      </w:r>
      <w:r w:rsidRPr="00BB4039">
        <w:rPr>
          <w:rFonts w:asciiTheme="majorHAnsi" w:eastAsiaTheme="majorEastAsia" w:hAnsiTheme="majorHAnsi" w:cstheme="majorBidi"/>
          <w:color w:val="17365D" w:themeColor="text2" w:themeShade="BF"/>
          <w:spacing w:val="5"/>
          <w:kern w:val="28"/>
          <w:sz w:val="52"/>
          <w:szCs w:val="52"/>
          <w:lang w:val="en-CA"/>
        </w:rPr>
        <w:t xml:space="preserve"> – Activities and Ideas to support the books </w:t>
      </w:r>
    </w:p>
    <w:p w:rsidR="008E04DD" w:rsidRDefault="008E04DD" w:rsidP="00BB4039">
      <w:pPr>
        <w:spacing w:before="100" w:beforeAutospacing="1" w:after="100" w:afterAutospacing="1" w:line="240" w:lineRule="auto"/>
        <w:rPr>
          <w:rFonts w:ascii="Times New Roman" w:hAnsi="Times New Roman" w:cs="Times New Roman"/>
          <w:sz w:val="24"/>
          <w:szCs w:val="24"/>
          <w:lang w:val="en-CA"/>
        </w:rPr>
      </w:pPr>
    </w:p>
    <w:p w:rsidR="00BB4039" w:rsidRPr="00BB4039" w:rsidRDefault="00BB4039" w:rsidP="00BB4039">
      <w:pPr>
        <w:spacing w:before="100" w:beforeAutospacing="1" w:after="100" w:afterAutospacing="1" w:line="240" w:lineRule="auto"/>
        <w:rPr>
          <w:rFonts w:ascii="Times New Roman" w:hAnsi="Times New Roman" w:cs="Times New Roman"/>
          <w:sz w:val="24"/>
          <w:szCs w:val="24"/>
          <w:lang w:val="en-CA"/>
        </w:rPr>
      </w:pPr>
      <w:r w:rsidRPr="00BB4039">
        <w:rPr>
          <w:rFonts w:ascii="Times New Roman" w:hAnsi="Times New Roman" w:cs="Times New Roman"/>
          <w:sz w:val="24"/>
          <w:szCs w:val="24"/>
          <w:lang w:val="en-CA"/>
        </w:rPr>
        <w:t>Materials:</w:t>
      </w:r>
    </w:p>
    <w:p w:rsidR="00BB4039" w:rsidRPr="00BB4039" w:rsidRDefault="00BB4039" w:rsidP="00BB4039">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Items in your classroom including the bookcase, board, desk, table, clock, books etc.</w:t>
      </w:r>
    </w:p>
    <w:p w:rsidR="00BB4039" w:rsidRPr="00BB4039" w:rsidRDefault="00BB4039" w:rsidP="00BB4039">
      <w:pPr>
        <w:spacing w:before="100" w:beforeAutospacing="1" w:after="100" w:afterAutospacing="1" w:line="240" w:lineRule="auto"/>
        <w:ind w:left="720"/>
        <w:contextualSpacing/>
        <w:rPr>
          <w:rFonts w:ascii="Times New Roman" w:hAnsi="Times New Roman" w:cs="Times New Roman"/>
          <w:sz w:val="24"/>
          <w:szCs w:val="24"/>
          <w:lang w:val="en-CA"/>
        </w:rPr>
      </w:pPr>
    </w:p>
    <w:p w:rsidR="00BB4039" w:rsidRPr="00BB4039" w:rsidRDefault="00BB4039" w:rsidP="00BB4039">
      <w:pPr>
        <w:spacing w:before="100" w:beforeAutospacing="1" w:after="100" w:afterAutospacing="1" w:line="240" w:lineRule="auto"/>
        <w:rPr>
          <w:rFonts w:ascii="Times New Roman" w:hAnsi="Times New Roman" w:cs="Times New Roman"/>
          <w:sz w:val="24"/>
          <w:szCs w:val="24"/>
          <w:lang w:val="en-CA"/>
        </w:rPr>
      </w:pPr>
      <w:r w:rsidRPr="00BB4039">
        <w:rPr>
          <w:rFonts w:ascii="Times New Roman" w:hAnsi="Times New Roman" w:cs="Times New Roman"/>
          <w:sz w:val="24"/>
          <w:szCs w:val="24"/>
          <w:lang w:val="en-CA"/>
        </w:rPr>
        <w:t xml:space="preserve">Books: </w:t>
      </w:r>
    </w:p>
    <w:p w:rsidR="00BB4039" w:rsidRPr="00BB4039" w:rsidRDefault="00BB4039" w:rsidP="00BB403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CA"/>
        </w:rPr>
        <w:t>What I Do at School</w:t>
      </w:r>
    </w:p>
    <w:p w:rsidR="00BB4039" w:rsidRPr="00BB4039" w:rsidRDefault="00BB4039" w:rsidP="00BB403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CA"/>
        </w:rPr>
        <w:t>Things in the Classroom</w:t>
      </w:r>
    </w:p>
    <w:p w:rsidR="00BB4039" w:rsidRPr="00CB0E10" w:rsidRDefault="00BB4039" w:rsidP="00BB4039">
      <w:pPr>
        <w:spacing w:after="0" w:line="240" w:lineRule="auto"/>
        <w:rPr>
          <w:rFonts w:ascii="Times New Roman" w:hAnsi="Times New Roman" w:cs="Times New Roman"/>
          <w:b/>
          <w:sz w:val="24"/>
          <w:szCs w:val="24"/>
        </w:rPr>
      </w:pPr>
      <w:r w:rsidRPr="00CB0E10">
        <w:rPr>
          <w:rFonts w:ascii="Times New Roman" w:hAnsi="Times New Roman" w:cs="Times New Roman"/>
          <w:sz w:val="24"/>
          <w:szCs w:val="24"/>
          <w:lang w:val="en-CA"/>
        </w:rPr>
        <w:t> </w:t>
      </w:r>
      <w:r w:rsidRPr="00CB0E10">
        <w:rPr>
          <w:rFonts w:ascii="Times New Roman" w:hAnsi="Times New Roman" w:cs="Times New Roman"/>
          <w:b/>
          <w:sz w:val="24"/>
          <w:szCs w:val="24"/>
        </w:rPr>
        <w:t>Activity 1: What do you see?</w:t>
      </w:r>
    </w:p>
    <w:p w:rsidR="00BB4039" w:rsidRPr="00CB0E10" w:rsidRDefault="00BB4039" w:rsidP="00BB4039">
      <w:pPr>
        <w:spacing w:after="0" w:line="240" w:lineRule="auto"/>
        <w:rPr>
          <w:rFonts w:ascii="Times New Roman" w:hAnsi="Times New Roman" w:cs="Times New Roman"/>
          <w:b/>
          <w:sz w:val="24"/>
          <w:szCs w:val="24"/>
        </w:rPr>
      </w:pPr>
    </w:p>
    <w:p w:rsidR="00BB4039" w:rsidRPr="00CB0E10" w:rsidRDefault="00BB4039"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Remember the book with the Grandmother and the moon.  In that book the children should have learned the phrase, what do you see?  You can either reuse that book to remind them of the phrase or if they already know it, go on with the activity.</w:t>
      </w:r>
    </w:p>
    <w:p w:rsidR="00BB4039" w:rsidRPr="00CB0E10" w:rsidRDefault="00BB4039"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 xml:space="preserve">Walk around the room and point to items in the classroom such as the desk and say, </w:t>
      </w:r>
      <w:r w:rsidRPr="00CB0E10">
        <w:rPr>
          <w:rFonts w:ascii="Times New Roman" w:hAnsi="Times New Roman" w:cs="Times New Roman"/>
          <w:i/>
          <w:sz w:val="24"/>
          <w:szCs w:val="24"/>
        </w:rPr>
        <w:t>I see the desk, what do you see?</w:t>
      </w:r>
      <w:r w:rsidRPr="00CB0E10">
        <w:rPr>
          <w:rFonts w:ascii="Times New Roman" w:hAnsi="Times New Roman" w:cs="Times New Roman"/>
          <w:sz w:val="24"/>
          <w:szCs w:val="24"/>
        </w:rPr>
        <w:t xml:space="preserve">  Ask a child and they have to point to an item in the room and </w:t>
      </w:r>
      <w:proofErr w:type="gramStart"/>
      <w:r w:rsidRPr="00CB0E10">
        <w:rPr>
          <w:rFonts w:ascii="Times New Roman" w:hAnsi="Times New Roman" w:cs="Times New Roman"/>
          <w:sz w:val="24"/>
          <w:szCs w:val="24"/>
        </w:rPr>
        <w:t>say,</w:t>
      </w:r>
      <w:proofErr w:type="gramEnd"/>
      <w:r w:rsidRPr="00CB0E10">
        <w:rPr>
          <w:rFonts w:ascii="Times New Roman" w:hAnsi="Times New Roman" w:cs="Times New Roman"/>
          <w:sz w:val="24"/>
          <w:szCs w:val="24"/>
        </w:rPr>
        <w:t xml:space="preserve"> </w:t>
      </w:r>
      <w:r w:rsidRPr="00CB0E10">
        <w:rPr>
          <w:rFonts w:ascii="Times New Roman" w:hAnsi="Times New Roman" w:cs="Times New Roman"/>
          <w:i/>
          <w:sz w:val="24"/>
          <w:szCs w:val="24"/>
        </w:rPr>
        <w:t>I see a book</w:t>
      </w:r>
      <w:r w:rsidRPr="00CB0E10">
        <w:rPr>
          <w:rFonts w:ascii="Times New Roman" w:hAnsi="Times New Roman" w:cs="Times New Roman"/>
          <w:sz w:val="24"/>
          <w:szCs w:val="24"/>
        </w:rPr>
        <w:t xml:space="preserve"> and then ask their friend, </w:t>
      </w:r>
      <w:r w:rsidRPr="00CB0E10">
        <w:rPr>
          <w:rFonts w:ascii="Times New Roman" w:hAnsi="Times New Roman" w:cs="Times New Roman"/>
          <w:i/>
          <w:sz w:val="24"/>
          <w:szCs w:val="24"/>
        </w:rPr>
        <w:t xml:space="preserve">what do you see?  </w:t>
      </w:r>
    </w:p>
    <w:p w:rsidR="00BB4039" w:rsidRPr="00CB0E10" w:rsidRDefault="00BB4039"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 xml:space="preserve">Continue going around the room until the children have stated the things that they know.  When they get stuck, you take a turn and say, </w:t>
      </w:r>
      <w:r w:rsidRPr="00CB0E10">
        <w:rPr>
          <w:rFonts w:ascii="Times New Roman" w:hAnsi="Times New Roman" w:cs="Times New Roman"/>
          <w:i/>
          <w:sz w:val="24"/>
          <w:szCs w:val="24"/>
        </w:rPr>
        <w:t>I see a ….</w:t>
      </w:r>
      <w:r w:rsidRPr="00CB0E10">
        <w:rPr>
          <w:rFonts w:ascii="Times New Roman" w:hAnsi="Times New Roman" w:cs="Times New Roman"/>
          <w:sz w:val="24"/>
          <w:szCs w:val="24"/>
        </w:rPr>
        <w:t xml:space="preserve">and point to the item they didn’t know and use the word such as, </w:t>
      </w:r>
      <w:r w:rsidRPr="00CB0E10">
        <w:rPr>
          <w:rFonts w:ascii="Times New Roman" w:hAnsi="Times New Roman" w:cs="Times New Roman"/>
          <w:i/>
          <w:sz w:val="24"/>
          <w:szCs w:val="24"/>
        </w:rPr>
        <w:t>I see a bookcase</w:t>
      </w:r>
      <w:r w:rsidRPr="00CB0E10">
        <w:rPr>
          <w:rFonts w:ascii="Times New Roman" w:hAnsi="Times New Roman" w:cs="Times New Roman"/>
          <w:sz w:val="24"/>
          <w:szCs w:val="24"/>
        </w:rPr>
        <w:t>.  Then continue on.</w:t>
      </w:r>
    </w:p>
    <w:p w:rsidR="00BB4039" w:rsidRPr="00CB0E10" w:rsidRDefault="00BB4039"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 xml:space="preserve">Remind children to ask the question, </w:t>
      </w:r>
      <w:r w:rsidRPr="00CB0E10">
        <w:rPr>
          <w:rFonts w:ascii="Times New Roman" w:hAnsi="Times New Roman" w:cs="Times New Roman"/>
          <w:i/>
          <w:sz w:val="24"/>
          <w:szCs w:val="24"/>
        </w:rPr>
        <w:t xml:space="preserve">how </w:t>
      </w:r>
      <w:proofErr w:type="gramStart"/>
      <w:r w:rsidRPr="00CB0E10">
        <w:rPr>
          <w:rFonts w:ascii="Times New Roman" w:hAnsi="Times New Roman" w:cs="Times New Roman"/>
          <w:i/>
          <w:sz w:val="24"/>
          <w:szCs w:val="24"/>
        </w:rPr>
        <w:t>do you</w:t>
      </w:r>
      <w:proofErr w:type="gramEnd"/>
      <w:r w:rsidRPr="00CB0E10">
        <w:rPr>
          <w:rFonts w:ascii="Times New Roman" w:hAnsi="Times New Roman" w:cs="Times New Roman"/>
          <w:i/>
          <w:sz w:val="24"/>
          <w:szCs w:val="24"/>
        </w:rPr>
        <w:t xml:space="preserve"> say _____.</w:t>
      </w:r>
      <w:r w:rsidRPr="00CB0E10">
        <w:rPr>
          <w:rFonts w:ascii="Times New Roman" w:hAnsi="Times New Roman" w:cs="Times New Roman"/>
          <w:sz w:val="24"/>
          <w:szCs w:val="24"/>
        </w:rPr>
        <w:t xml:space="preserve"> If they want to say something that they don’t know the word for.  </w:t>
      </w:r>
    </w:p>
    <w:p w:rsidR="008E04DD" w:rsidRPr="00CB0E10" w:rsidRDefault="008E04DD"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Pair children up and they can walk around the room playing the game together.</w:t>
      </w:r>
    </w:p>
    <w:p w:rsidR="008E04DD" w:rsidRPr="00CB0E10" w:rsidRDefault="008E04DD"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 xml:space="preserve">Extension: Play where they don’t point.  </w:t>
      </w:r>
      <w:proofErr w:type="gramStart"/>
      <w:r w:rsidRPr="00CB0E10">
        <w:rPr>
          <w:rFonts w:ascii="Times New Roman" w:hAnsi="Times New Roman" w:cs="Times New Roman"/>
          <w:sz w:val="24"/>
          <w:szCs w:val="24"/>
        </w:rPr>
        <w:t xml:space="preserve">The children can say, </w:t>
      </w:r>
      <w:r w:rsidRPr="00CB0E10">
        <w:rPr>
          <w:rFonts w:ascii="Times New Roman" w:hAnsi="Times New Roman" w:cs="Times New Roman"/>
          <w:i/>
          <w:sz w:val="24"/>
          <w:szCs w:val="24"/>
        </w:rPr>
        <w:t>I see a book.</w:t>
      </w:r>
      <w:proofErr w:type="gramEnd"/>
      <w:r w:rsidRPr="00CB0E10">
        <w:rPr>
          <w:rFonts w:ascii="Times New Roman" w:hAnsi="Times New Roman" w:cs="Times New Roman"/>
          <w:sz w:val="24"/>
          <w:szCs w:val="24"/>
        </w:rPr>
        <w:t xml:space="preserve">  And the other child has to know they are saying a book and go point to it.  </w:t>
      </w:r>
      <w:r w:rsidRPr="00CB0E10">
        <w:rPr>
          <w:rFonts w:ascii="Times New Roman" w:hAnsi="Times New Roman" w:cs="Times New Roman"/>
          <w:i/>
          <w:sz w:val="24"/>
          <w:szCs w:val="24"/>
        </w:rPr>
        <w:t>Here is the book.</w:t>
      </w:r>
      <w:r w:rsidRPr="00CB0E10">
        <w:rPr>
          <w:rFonts w:ascii="Times New Roman" w:hAnsi="Times New Roman" w:cs="Times New Roman"/>
          <w:sz w:val="24"/>
          <w:szCs w:val="24"/>
        </w:rPr>
        <w:t xml:space="preserve">  Then that child can say, </w:t>
      </w:r>
      <w:r w:rsidRPr="00CB0E10">
        <w:rPr>
          <w:rFonts w:ascii="Times New Roman" w:hAnsi="Times New Roman" w:cs="Times New Roman"/>
          <w:i/>
          <w:sz w:val="24"/>
          <w:szCs w:val="24"/>
        </w:rPr>
        <w:t>I see a clock</w:t>
      </w:r>
      <w:r w:rsidRPr="00CB0E10">
        <w:rPr>
          <w:rFonts w:ascii="Times New Roman" w:hAnsi="Times New Roman" w:cs="Times New Roman"/>
          <w:sz w:val="24"/>
          <w:szCs w:val="24"/>
        </w:rPr>
        <w:t xml:space="preserve"> and the child who goes to it and </w:t>
      </w:r>
      <w:proofErr w:type="gramStart"/>
      <w:r w:rsidRPr="00CB0E10">
        <w:rPr>
          <w:rFonts w:ascii="Times New Roman" w:hAnsi="Times New Roman" w:cs="Times New Roman"/>
          <w:sz w:val="24"/>
          <w:szCs w:val="24"/>
        </w:rPr>
        <w:t>says,</w:t>
      </w:r>
      <w:proofErr w:type="gramEnd"/>
      <w:r w:rsidRPr="00CB0E10">
        <w:rPr>
          <w:rFonts w:ascii="Times New Roman" w:hAnsi="Times New Roman" w:cs="Times New Roman"/>
          <w:sz w:val="24"/>
          <w:szCs w:val="24"/>
        </w:rPr>
        <w:t xml:space="preserve"> </w:t>
      </w:r>
      <w:r w:rsidRPr="00CB0E10">
        <w:rPr>
          <w:rFonts w:ascii="Times New Roman" w:hAnsi="Times New Roman" w:cs="Times New Roman"/>
          <w:i/>
          <w:sz w:val="24"/>
          <w:szCs w:val="24"/>
        </w:rPr>
        <w:t>here is the clock</w:t>
      </w:r>
      <w:r w:rsidRPr="00CB0E10">
        <w:rPr>
          <w:rFonts w:ascii="Times New Roman" w:hAnsi="Times New Roman" w:cs="Times New Roman"/>
          <w:sz w:val="24"/>
          <w:szCs w:val="24"/>
        </w:rPr>
        <w:t xml:space="preserve"> gets to go next. </w:t>
      </w:r>
    </w:p>
    <w:p w:rsidR="008E04DD" w:rsidRPr="00CB0E10" w:rsidRDefault="008E04DD" w:rsidP="00BB4039">
      <w:pPr>
        <w:numPr>
          <w:ilvl w:val="0"/>
          <w:numId w:val="3"/>
        </w:numPr>
        <w:spacing w:after="0" w:line="240" w:lineRule="auto"/>
        <w:contextualSpacing/>
        <w:rPr>
          <w:rFonts w:ascii="Times New Roman" w:hAnsi="Times New Roman" w:cs="Times New Roman"/>
          <w:sz w:val="24"/>
          <w:szCs w:val="24"/>
        </w:rPr>
      </w:pPr>
      <w:r w:rsidRPr="00CB0E10">
        <w:rPr>
          <w:rFonts w:ascii="Times New Roman" w:hAnsi="Times New Roman" w:cs="Times New Roman"/>
          <w:sz w:val="24"/>
          <w:szCs w:val="24"/>
        </w:rPr>
        <w:t xml:space="preserve">Movement is known to increase retention of what they learn.  Ensure the children have an opportunity to walk around while playing this game. </w:t>
      </w:r>
    </w:p>
    <w:p w:rsidR="00BB4039" w:rsidRPr="00CB0E10" w:rsidRDefault="00BB4039" w:rsidP="00BB4039">
      <w:pPr>
        <w:spacing w:after="0" w:line="240" w:lineRule="auto"/>
        <w:ind w:left="720"/>
        <w:contextualSpacing/>
        <w:rPr>
          <w:rFonts w:ascii="Times New Roman" w:hAnsi="Times New Roman" w:cs="Times New Roman"/>
          <w:sz w:val="24"/>
          <w:szCs w:val="24"/>
        </w:rPr>
      </w:pPr>
    </w:p>
    <w:p w:rsidR="00BB4039" w:rsidRPr="00CB0E10" w:rsidRDefault="00BB4039" w:rsidP="00BB4039">
      <w:pPr>
        <w:rPr>
          <w:rFonts w:ascii="Times New Roman" w:hAnsi="Times New Roman" w:cs="Times New Roman"/>
          <w:b/>
          <w:sz w:val="24"/>
          <w:szCs w:val="24"/>
        </w:rPr>
      </w:pPr>
    </w:p>
    <w:p w:rsidR="00BB4039" w:rsidRPr="00CB0E10" w:rsidRDefault="00BB4039" w:rsidP="00BB4039">
      <w:pPr>
        <w:rPr>
          <w:rFonts w:ascii="Times New Roman" w:hAnsi="Times New Roman" w:cs="Times New Roman"/>
          <w:b/>
          <w:sz w:val="24"/>
          <w:szCs w:val="24"/>
        </w:rPr>
      </w:pPr>
      <w:r w:rsidRPr="00CB0E10">
        <w:rPr>
          <w:rFonts w:ascii="Times New Roman" w:hAnsi="Times New Roman" w:cs="Times New Roman"/>
          <w:b/>
          <w:sz w:val="24"/>
          <w:szCs w:val="24"/>
        </w:rPr>
        <w:t>Activity 4: Verb Game</w:t>
      </w:r>
      <w:r w:rsidR="00CB0E10">
        <w:rPr>
          <w:rFonts w:ascii="Times New Roman" w:hAnsi="Times New Roman" w:cs="Times New Roman"/>
          <w:b/>
          <w:sz w:val="24"/>
          <w:szCs w:val="24"/>
        </w:rPr>
        <w:t xml:space="preserve"> -</w:t>
      </w:r>
      <w:bookmarkStart w:id="0" w:name="_GoBack"/>
      <w:bookmarkEnd w:id="0"/>
      <w:r w:rsidRPr="00CB0E10">
        <w:rPr>
          <w:rFonts w:ascii="Times New Roman" w:hAnsi="Times New Roman" w:cs="Times New Roman"/>
          <w:b/>
          <w:sz w:val="24"/>
          <w:szCs w:val="24"/>
        </w:rPr>
        <w:t xml:space="preserve"> What are you doing? </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This game can be played in small groups of four or with a whole class. The whole class version of the game is played with two lines facing each other in single file near a white board. The first two people take turns asking each other “</w:t>
      </w:r>
      <w:r w:rsidRPr="00CB0E10">
        <w:rPr>
          <w:rFonts w:ascii="Times New Roman" w:hAnsi="Times New Roman" w:cs="Times New Roman"/>
          <w:i/>
          <w:sz w:val="24"/>
          <w:szCs w:val="24"/>
        </w:rPr>
        <w:t>What are you doing?”</w:t>
      </w:r>
      <w:r w:rsidRPr="00CB0E10">
        <w:rPr>
          <w:rFonts w:ascii="Times New Roman" w:hAnsi="Times New Roman" w:cs="Times New Roman"/>
          <w:sz w:val="24"/>
          <w:szCs w:val="24"/>
        </w:rPr>
        <w:t xml:space="preserve"> </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lastRenderedPageBreak/>
        <w:t xml:space="preserve">Students must correctly say the action they are doing and provide a physical action while saying the phrase. </w:t>
      </w:r>
      <w:r w:rsidRPr="00CB0E10">
        <w:rPr>
          <w:rFonts w:ascii="Times New Roman" w:hAnsi="Times New Roman" w:cs="Times New Roman"/>
          <w:i/>
          <w:sz w:val="24"/>
          <w:szCs w:val="24"/>
        </w:rPr>
        <w:t xml:space="preserve">I am </w:t>
      </w:r>
      <w:proofErr w:type="gramStart"/>
      <w:r w:rsidRPr="00CB0E10">
        <w:rPr>
          <w:rFonts w:ascii="Times New Roman" w:hAnsi="Times New Roman" w:cs="Times New Roman"/>
          <w:i/>
          <w:sz w:val="24"/>
          <w:szCs w:val="24"/>
        </w:rPr>
        <w:t>…(</w:t>
      </w:r>
      <w:proofErr w:type="gramEnd"/>
      <w:r w:rsidRPr="00CB0E10">
        <w:rPr>
          <w:rFonts w:ascii="Times New Roman" w:hAnsi="Times New Roman" w:cs="Times New Roman"/>
          <w:i/>
          <w:sz w:val="24"/>
          <w:szCs w:val="24"/>
        </w:rPr>
        <w:t>action word).</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For example if a student says</w:t>
      </w:r>
      <w:proofErr w:type="gramStart"/>
      <w:r w:rsidRPr="00CB0E10">
        <w:rPr>
          <w:rFonts w:ascii="Times New Roman" w:hAnsi="Times New Roman" w:cs="Times New Roman"/>
          <w:sz w:val="24"/>
          <w:szCs w:val="24"/>
        </w:rPr>
        <w:t xml:space="preserve">,  </w:t>
      </w:r>
      <w:r w:rsidRPr="00CB0E10">
        <w:rPr>
          <w:rFonts w:ascii="Times New Roman" w:hAnsi="Times New Roman" w:cs="Times New Roman"/>
          <w:i/>
          <w:sz w:val="24"/>
          <w:szCs w:val="24"/>
        </w:rPr>
        <w:t>I</w:t>
      </w:r>
      <w:proofErr w:type="gramEnd"/>
      <w:r w:rsidRPr="00CB0E10">
        <w:rPr>
          <w:rFonts w:ascii="Times New Roman" w:hAnsi="Times New Roman" w:cs="Times New Roman"/>
          <w:i/>
          <w:sz w:val="24"/>
          <w:szCs w:val="24"/>
        </w:rPr>
        <w:t xml:space="preserve"> am sleeping</w:t>
      </w:r>
      <w:r w:rsidRPr="00CB0E10">
        <w:rPr>
          <w:rFonts w:ascii="Times New Roman" w:hAnsi="Times New Roman" w:cs="Times New Roman"/>
          <w:sz w:val="24"/>
          <w:szCs w:val="24"/>
        </w:rPr>
        <w:t xml:space="preserve"> they can put their hands together and rest their head on their hands. If a student says </w:t>
      </w:r>
      <w:r w:rsidRPr="00CB0E10">
        <w:rPr>
          <w:rFonts w:ascii="Times New Roman" w:hAnsi="Times New Roman" w:cs="Times New Roman"/>
          <w:i/>
          <w:sz w:val="24"/>
          <w:szCs w:val="24"/>
        </w:rPr>
        <w:t>I am eating</w:t>
      </w:r>
      <w:r w:rsidRPr="00CB0E10">
        <w:rPr>
          <w:rFonts w:ascii="Times New Roman" w:hAnsi="Times New Roman" w:cs="Times New Roman"/>
          <w:sz w:val="24"/>
          <w:szCs w:val="24"/>
        </w:rPr>
        <w:t xml:space="preserve"> they can pretend to eat with their hands. </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A student should continue do the action and then ask the next student what they are doing. When a student is unable to say a new phrase they move to the back of the line.</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 xml:space="preserve"> Example: Partner A: </w:t>
      </w:r>
      <w:r w:rsidRPr="00CB0E10">
        <w:rPr>
          <w:rFonts w:ascii="Times New Roman" w:hAnsi="Times New Roman" w:cs="Times New Roman"/>
          <w:i/>
          <w:sz w:val="24"/>
          <w:szCs w:val="24"/>
        </w:rPr>
        <w:t>What are you doing?</w:t>
      </w:r>
      <w:r w:rsidRPr="00CB0E10">
        <w:rPr>
          <w:rFonts w:ascii="Times New Roman" w:hAnsi="Times New Roman" w:cs="Times New Roman"/>
          <w:sz w:val="24"/>
          <w:szCs w:val="24"/>
        </w:rPr>
        <w:t xml:space="preserve"> Partner B</w:t>
      </w:r>
      <w:r w:rsidRPr="00CB0E10">
        <w:rPr>
          <w:rFonts w:ascii="Times New Roman" w:hAnsi="Times New Roman" w:cs="Times New Roman"/>
          <w:i/>
          <w:sz w:val="24"/>
          <w:szCs w:val="24"/>
        </w:rPr>
        <w:t>: I am eating</w:t>
      </w:r>
      <w:r w:rsidRPr="00CB0E10">
        <w:rPr>
          <w:rFonts w:ascii="Times New Roman" w:hAnsi="Times New Roman" w:cs="Times New Roman"/>
          <w:sz w:val="24"/>
          <w:szCs w:val="24"/>
        </w:rPr>
        <w:t xml:space="preserve">. Partner B: </w:t>
      </w:r>
      <w:r w:rsidRPr="00CB0E10">
        <w:rPr>
          <w:rFonts w:ascii="Times New Roman" w:hAnsi="Times New Roman" w:cs="Times New Roman"/>
          <w:i/>
          <w:sz w:val="24"/>
          <w:szCs w:val="24"/>
        </w:rPr>
        <w:t>What are you doing</w:t>
      </w:r>
      <w:r w:rsidRPr="00CB0E10">
        <w:rPr>
          <w:rFonts w:ascii="Times New Roman" w:hAnsi="Times New Roman" w:cs="Times New Roman"/>
          <w:sz w:val="24"/>
          <w:szCs w:val="24"/>
        </w:rPr>
        <w:t>? Partner A:</w:t>
      </w:r>
      <w:r w:rsidRPr="00CB0E10">
        <w:rPr>
          <w:rFonts w:ascii="Times New Roman" w:hAnsi="Times New Roman" w:cs="Times New Roman"/>
          <w:i/>
          <w:sz w:val="24"/>
          <w:szCs w:val="24"/>
        </w:rPr>
        <w:t xml:space="preserve"> I am playing.</w:t>
      </w:r>
      <w:r w:rsidRPr="00CB0E10">
        <w:rPr>
          <w:rFonts w:ascii="Times New Roman" w:hAnsi="Times New Roman" w:cs="Times New Roman"/>
          <w:sz w:val="24"/>
          <w:szCs w:val="24"/>
        </w:rPr>
        <w:t xml:space="preserve">  Partner B: </w:t>
      </w:r>
      <w:r w:rsidRPr="00CB0E10">
        <w:rPr>
          <w:rFonts w:ascii="Times New Roman" w:hAnsi="Times New Roman" w:cs="Times New Roman"/>
          <w:i/>
          <w:sz w:val="24"/>
          <w:szCs w:val="24"/>
        </w:rPr>
        <w:t>I don’t know what to say</w:t>
      </w:r>
      <w:r w:rsidRPr="00CB0E10">
        <w:rPr>
          <w:rFonts w:ascii="Times New Roman" w:hAnsi="Times New Roman" w:cs="Times New Roman"/>
          <w:sz w:val="24"/>
          <w:szCs w:val="24"/>
        </w:rPr>
        <w:t xml:space="preserve"> (in the language) so then Partner B has to go to the back of the line. Partners are switched out once someone is unable to think of a new action word. </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 xml:space="preserve">Variations: Beginners to the game should be given multiple opportunities to play and do actions. As players become better you can keep score and make it a competition; each side getting points for correctly saying the phrase and making an action. Verbs should not be repeated so that students can develop their vocabulary once they move beyond the beginner level. </w:t>
      </w:r>
    </w:p>
    <w:p w:rsidR="00BB4039" w:rsidRPr="00CB0E10" w:rsidRDefault="00BB4039" w:rsidP="00BB4039">
      <w:pPr>
        <w:rPr>
          <w:rFonts w:ascii="Times New Roman" w:hAnsi="Times New Roman" w:cs="Times New Roman"/>
          <w:b/>
          <w:sz w:val="24"/>
          <w:szCs w:val="24"/>
        </w:rPr>
      </w:pPr>
      <w:r w:rsidRPr="00CB0E10">
        <w:rPr>
          <w:rFonts w:ascii="Times New Roman" w:hAnsi="Times New Roman" w:cs="Times New Roman"/>
          <w:b/>
          <w:sz w:val="24"/>
          <w:szCs w:val="24"/>
        </w:rPr>
        <w:t>Suggested Verb List</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I write, I read, I sing, I listen, I draw, I play</w:t>
      </w:r>
    </w:p>
    <w:p w:rsidR="00BB4039" w:rsidRPr="00CB0E10" w:rsidRDefault="00BB4039" w:rsidP="00BB4039">
      <w:pPr>
        <w:rPr>
          <w:rFonts w:ascii="Times New Roman" w:hAnsi="Times New Roman" w:cs="Times New Roman"/>
          <w:sz w:val="24"/>
          <w:szCs w:val="24"/>
        </w:rPr>
      </w:pPr>
      <w:r w:rsidRPr="00CB0E10">
        <w:rPr>
          <w:rFonts w:ascii="Times New Roman" w:hAnsi="Times New Roman" w:cs="Times New Roman"/>
          <w:sz w:val="24"/>
          <w:szCs w:val="24"/>
        </w:rPr>
        <w:t>I am sleeping, I am eating, I am sitting, I am drinking, I am walkıng, I am crawling towards, I am cooking,  I am dancing, I am hunting, I am pushing, I am running, I am cleaning, I am sweeping, I am packing, I am brushing (my hair), I am hugging</w:t>
      </w:r>
    </w:p>
    <w:p w:rsidR="00787CD1" w:rsidRPr="00CB0E10" w:rsidRDefault="008E04DD">
      <w:pPr>
        <w:rPr>
          <w:rFonts w:ascii="Times New Roman" w:hAnsi="Times New Roman" w:cs="Times New Roman"/>
          <w:b/>
          <w:sz w:val="24"/>
          <w:szCs w:val="24"/>
        </w:rPr>
      </w:pPr>
      <w:r w:rsidRPr="00CB0E10">
        <w:rPr>
          <w:rFonts w:ascii="Times New Roman" w:hAnsi="Times New Roman" w:cs="Times New Roman"/>
          <w:b/>
          <w:sz w:val="24"/>
          <w:szCs w:val="24"/>
        </w:rPr>
        <w:t>Activity 3: Read the books</w:t>
      </w:r>
    </w:p>
    <w:p w:rsidR="008E04DD" w:rsidRPr="00CB0E10" w:rsidRDefault="008E04DD" w:rsidP="008E04DD">
      <w:pPr>
        <w:pStyle w:val="NoSpacing"/>
        <w:numPr>
          <w:ilvl w:val="0"/>
          <w:numId w:val="6"/>
        </w:numPr>
        <w:rPr>
          <w:rFonts w:ascii="Times New Roman" w:hAnsi="Times New Roman" w:cs="Times New Roman"/>
          <w:sz w:val="24"/>
          <w:szCs w:val="24"/>
        </w:rPr>
      </w:pPr>
      <w:r w:rsidRPr="00CB0E10">
        <w:rPr>
          <w:rFonts w:ascii="Times New Roman" w:hAnsi="Times New Roman" w:cs="Times New Roman"/>
          <w:sz w:val="24"/>
          <w:szCs w:val="24"/>
        </w:rPr>
        <w:t>What I Do at School</w:t>
      </w:r>
    </w:p>
    <w:p w:rsidR="008E04DD" w:rsidRPr="00CB0E10" w:rsidRDefault="008E04DD" w:rsidP="008E04DD">
      <w:pPr>
        <w:pStyle w:val="NoSpacing"/>
        <w:numPr>
          <w:ilvl w:val="0"/>
          <w:numId w:val="6"/>
        </w:numPr>
        <w:rPr>
          <w:rFonts w:ascii="Times New Roman" w:hAnsi="Times New Roman" w:cs="Times New Roman"/>
          <w:sz w:val="24"/>
          <w:szCs w:val="24"/>
        </w:rPr>
      </w:pPr>
      <w:r w:rsidRPr="00CB0E10">
        <w:rPr>
          <w:rFonts w:ascii="Times New Roman" w:hAnsi="Times New Roman" w:cs="Times New Roman"/>
          <w:sz w:val="24"/>
          <w:szCs w:val="24"/>
        </w:rPr>
        <w:t>Things in the Classroom</w:t>
      </w:r>
    </w:p>
    <w:p w:rsidR="008E04DD" w:rsidRPr="00CB0E10" w:rsidRDefault="008E04DD" w:rsidP="008E04DD">
      <w:pPr>
        <w:pStyle w:val="NoSpacing"/>
        <w:numPr>
          <w:ilvl w:val="0"/>
          <w:numId w:val="6"/>
        </w:numPr>
        <w:rPr>
          <w:rFonts w:ascii="Times New Roman" w:hAnsi="Times New Roman" w:cs="Times New Roman"/>
          <w:sz w:val="24"/>
          <w:szCs w:val="24"/>
        </w:rPr>
      </w:pPr>
      <w:r w:rsidRPr="00CB0E10">
        <w:rPr>
          <w:rFonts w:ascii="Times New Roman" w:hAnsi="Times New Roman" w:cs="Times New Roman"/>
          <w:sz w:val="24"/>
          <w:szCs w:val="24"/>
        </w:rPr>
        <w:t xml:space="preserve">Select either book listed above to read with the students </w:t>
      </w:r>
    </w:p>
    <w:p w:rsidR="008E04DD" w:rsidRPr="00CB0E10" w:rsidRDefault="008E04DD" w:rsidP="008E04DD">
      <w:pPr>
        <w:pStyle w:val="NoSpacing"/>
        <w:numPr>
          <w:ilvl w:val="0"/>
          <w:numId w:val="6"/>
        </w:numPr>
        <w:rPr>
          <w:rFonts w:ascii="Times New Roman" w:hAnsi="Times New Roman" w:cs="Times New Roman"/>
          <w:sz w:val="24"/>
          <w:szCs w:val="24"/>
        </w:rPr>
      </w:pPr>
      <w:r w:rsidRPr="00CB0E10">
        <w:rPr>
          <w:rFonts w:ascii="Times New Roman" w:hAnsi="Times New Roman" w:cs="Times New Roman"/>
          <w:sz w:val="24"/>
          <w:szCs w:val="24"/>
        </w:rPr>
        <w:t>Follow the same process of engaging the learners – ask them questions about what they see in the book – use the verbs you’ve been practicing in the verb game and nouns for the classroom, desk, pencil, paper etc.</w:t>
      </w:r>
    </w:p>
    <w:p w:rsidR="008E04DD" w:rsidRPr="00CB0E10" w:rsidRDefault="008E04DD" w:rsidP="008E04DD">
      <w:pPr>
        <w:pStyle w:val="NoSpacing"/>
        <w:numPr>
          <w:ilvl w:val="0"/>
          <w:numId w:val="6"/>
        </w:numPr>
        <w:rPr>
          <w:rFonts w:ascii="Times New Roman" w:hAnsi="Times New Roman" w:cs="Times New Roman"/>
          <w:sz w:val="24"/>
          <w:szCs w:val="24"/>
        </w:rPr>
      </w:pPr>
      <w:r w:rsidRPr="00CB0E10">
        <w:rPr>
          <w:rFonts w:ascii="Times New Roman" w:hAnsi="Times New Roman" w:cs="Times New Roman"/>
          <w:sz w:val="24"/>
          <w:szCs w:val="24"/>
        </w:rPr>
        <w:t>You can read the English books to get a sense of what they were trying to teach but feel free to use the books to practice any of the vocabulary and phrases you’ve been working on</w:t>
      </w:r>
    </w:p>
    <w:p w:rsidR="008E04DD" w:rsidRPr="00CB0E10" w:rsidRDefault="008E04DD" w:rsidP="008E04DD">
      <w:pPr>
        <w:pStyle w:val="NoSpacing"/>
        <w:numPr>
          <w:ilvl w:val="0"/>
          <w:numId w:val="6"/>
        </w:numPr>
        <w:rPr>
          <w:rFonts w:ascii="Times New Roman" w:hAnsi="Times New Roman" w:cs="Times New Roman"/>
          <w:sz w:val="24"/>
          <w:szCs w:val="24"/>
        </w:rPr>
      </w:pPr>
      <w:r w:rsidRPr="00CB0E10">
        <w:rPr>
          <w:rFonts w:ascii="Times New Roman" w:hAnsi="Times New Roman" w:cs="Times New Roman"/>
          <w:sz w:val="24"/>
          <w:szCs w:val="24"/>
        </w:rPr>
        <w:t xml:space="preserve">Partner the children up and have them read the books to each other </w:t>
      </w:r>
    </w:p>
    <w:p w:rsidR="008E04DD" w:rsidRPr="00CB0E10" w:rsidRDefault="008E04DD" w:rsidP="008E04DD">
      <w:pPr>
        <w:rPr>
          <w:rFonts w:ascii="Times New Roman" w:hAnsi="Times New Roman" w:cs="Times New Roman"/>
          <w:sz w:val="24"/>
          <w:szCs w:val="24"/>
        </w:rPr>
      </w:pPr>
    </w:p>
    <w:sectPr w:rsidR="008E04DD" w:rsidRPr="00CB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AB3"/>
    <w:multiLevelType w:val="hybridMultilevel"/>
    <w:tmpl w:val="44E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B6739"/>
    <w:multiLevelType w:val="hybridMultilevel"/>
    <w:tmpl w:val="6AD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D3698"/>
    <w:multiLevelType w:val="hybridMultilevel"/>
    <w:tmpl w:val="3A52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56FFD"/>
    <w:multiLevelType w:val="hybridMultilevel"/>
    <w:tmpl w:val="7BDC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E9177D"/>
    <w:multiLevelType w:val="hybridMultilevel"/>
    <w:tmpl w:val="9F6C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477B2"/>
    <w:multiLevelType w:val="hybridMultilevel"/>
    <w:tmpl w:val="5BFC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0A"/>
    <w:rsid w:val="0063740A"/>
    <w:rsid w:val="00787CD1"/>
    <w:rsid w:val="008E04DD"/>
    <w:rsid w:val="009B7B07"/>
    <w:rsid w:val="00BB4039"/>
    <w:rsid w:val="00CB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646010512168745230gmail-m5724899892878532635gmail-m5043049573163682806gmail-m-1533719861211494786gmail-m8845494439181124995gmail-m-5827834262613834936gmail-m-1470771415076820484gmail-m-213997173870396995gmail-m4767115319502777365gmail-m-1004496">
    <w:name w:val="gmail-m_5646010512168745230gmail-m5724899892878532635gmail-m5043049573163682806gmail-m-1533719861211494786gmail-m8845494439181124995gmail-m-5827834262613834936gmail-m-1470771415076820484gmail-m-213997173870396995gmail-m4767115319502777365gmail-m-1004496"/>
    <w:basedOn w:val="Normal"/>
    <w:rsid w:val="0063740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E04DD"/>
    <w:pPr>
      <w:ind w:left="720"/>
      <w:contextualSpacing/>
    </w:pPr>
  </w:style>
  <w:style w:type="paragraph" w:styleId="NoSpacing">
    <w:name w:val="No Spacing"/>
    <w:uiPriority w:val="1"/>
    <w:qFormat/>
    <w:rsid w:val="008E04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646010512168745230gmail-m5724899892878532635gmail-m5043049573163682806gmail-m-1533719861211494786gmail-m8845494439181124995gmail-m-5827834262613834936gmail-m-1470771415076820484gmail-m-213997173870396995gmail-m4767115319502777365gmail-m-1004496">
    <w:name w:val="gmail-m_5646010512168745230gmail-m5724899892878532635gmail-m5043049573163682806gmail-m-1533719861211494786gmail-m8845494439181124995gmail-m-5827834262613834936gmail-m-1470771415076820484gmail-m-213997173870396995gmail-m4767115319502777365gmail-m-1004496"/>
    <w:basedOn w:val="Normal"/>
    <w:rsid w:val="0063740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E04DD"/>
    <w:pPr>
      <w:ind w:left="720"/>
      <w:contextualSpacing/>
    </w:pPr>
  </w:style>
  <w:style w:type="paragraph" w:styleId="NoSpacing">
    <w:name w:val="No Spacing"/>
    <w:uiPriority w:val="1"/>
    <w:qFormat/>
    <w:rsid w:val="008E04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Willett</dc:creator>
  <cp:lastModifiedBy>Mindy Willett</cp:lastModifiedBy>
  <cp:revision>3</cp:revision>
  <dcterms:created xsi:type="dcterms:W3CDTF">2019-04-11T22:26:00Z</dcterms:created>
  <dcterms:modified xsi:type="dcterms:W3CDTF">2019-06-27T20:42:00Z</dcterms:modified>
</cp:coreProperties>
</file>